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2D62" w14:textId="7555B93C" w:rsidR="0083513E" w:rsidRPr="006B24B5" w:rsidRDefault="0083513E" w:rsidP="006B24B5">
      <w:pPr>
        <w:pStyle w:val="Heading1"/>
        <w:rPr>
          <w:color w:val="BF4E14" w:themeColor="accent2" w:themeShade="BF"/>
        </w:rPr>
      </w:pPr>
      <w:r w:rsidRPr="006B24B5">
        <w:rPr>
          <w:color w:val="BF4E14" w:themeColor="accent2" w:themeShade="BF"/>
        </w:rPr>
        <w:t>Retention Policy Guidelines</w:t>
      </w:r>
    </w:p>
    <w:p w14:paraId="78FE957A" w14:textId="213DD11B" w:rsidR="0083513E" w:rsidRDefault="0083513E" w:rsidP="00510E45">
      <w:pPr>
        <w:spacing w:after="0" w:line="240" w:lineRule="auto"/>
        <w:rPr>
          <w:b/>
          <w:bCs/>
        </w:rPr>
      </w:pPr>
    </w:p>
    <w:p w14:paraId="40190360" w14:textId="72170A99" w:rsidR="00EB6577" w:rsidRPr="00EB6577" w:rsidRDefault="00EB6577" w:rsidP="006B24B5">
      <w:pPr>
        <w:pStyle w:val="Heading2"/>
      </w:pPr>
      <w:r w:rsidRPr="00EB6577">
        <w:t>Retention Policy</w:t>
      </w:r>
      <w:r w:rsidR="00572C01">
        <w:t xml:space="preserve"> Overview</w:t>
      </w:r>
    </w:p>
    <w:p w14:paraId="74B79A27" w14:textId="7C9DB6A5" w:rsidR="00510E45" w:rsidRDefault="00510E45" w:rsidP="00510E45">
      <w:pPr>
        <w:spacing w:after="0" w:line="240" w:lineRule="auto"/>
      </w:pPr>
      <w:r w:rsidRPr="00510E45">
        <w:t xml:space="preserve">UT San Antonio is required to keep </w:t>
      </w:r>
      <w:r>
        <w:t>one</w:t>
      </w:r>
      <w:r w:rsidRPr="00510E45">
        <w:rPr>
          <w:b/>
          <w:bCs/>
        </w:rPr>
        <w:t xml:space="preserve"> official </w:t>
      </w:r>
      <w:r>
        <w:rPr>
          <w:b/>
          <w:bCs/>
        </w:rPr>
        <w:t>record copy</w:t>
      </w:r>
      <w:r w:rsidRPr="00510E45">
        <w:t xml:space="preserve"> of certain documents for the amount of time listed in the state</w:t>
      </w:r>
      <w:r w:rsidR="00EB6577">
        <w:t xml:space="preserve">’s </w:t>
      </w:r>
      <w:r w:rsidRPr="00510E45">
        <w:t>records retention schedule.</w:t>
      </w:r>
      <w:r w:rsidR="00EB6577">
        <w:t xml:space="preserve"> </w:t>
      </w:r>
      <w:r>
        <w:t>E</w:t>
      </w:r>
      <w:r w:rsidRPr="00510E45">
        <w:t xml:space="preserve">xtra copies of the same document—called </w:t>
      </w:r>
      <w:r w:rsidRPr="00510E45">
        <w:rPr>
          <w:b/>
          <w:bCs/>
        </w:rPr>
        <w:t>“convenience copies”</w:t>
      </w:r>
      <w:r w:rsidRPr="00510E45">
        <w:t>—can be deleted or removed at any time.</w:t>
      </w:r>
    </w:p>
    <w:p w14:paraId="6C129B9B" w14:textId="77777777" w:rsidR="00EB6577" w:rsidRDefault="00EB6577" w:rsidP="00510E45">
      <w:pPr>
        <w:spacing w:after="0" w:line="240" w:lineRule="auto"/>
      </w:pPr>
    </w:p>
    <w:p w14:paraId="13F31823" w14:textId="5A917C5E" w:rsidR="00EB6577" w:rsidRPr="00EB6577" w:rsidRDefault="00EB6577" w:rsidP="006B24B5">
      <w:pPr>
        <w:pStyle w:val="Heading2"/>
      </w:pPr>
      <w:r w:rsidRPr="00EB6577">
        <w:t>How do I determine if my file needs to be retained?</w:t>
      </w:r>
    </w:p>
    <w:p w14:paraId="529B7EBE" w14:textId="04448EF8" w:rsidR="00510E45" w:rsidRDefault="00EB6577" w:rsidP="00510E45">
      <w:pPr>
        <w:spacing w:after="0" w:line="240" w:lineRule="auto"/>
      </w:pPr>
      <w:r w:rsidRPr="00510E45">
        <w:t xml:space="preserve">Most documents posted on UT San Antonio websites or apps that are not accessible are usually convenience copies, so </w:t>
      </w:r>
      <w:r>
        <w:t>removing them is permitted</w:t>
      </w:r>
      <w:r w:rsidRPr="00510E45">
        <w:t>.</w:t>
      </w:r>
      <w:r>
        <w:t xml:space="preserve"> If you are unsure, find your item on </w:t>
      </w:r>
      <w:hyperlink r:id="rId5" w:history="1">
        <w:r w:rsidRPr="001055AC">
          <w:rPr>
            <w:rStyle w:val="Hyperlink"/>
          </w:rPr>
          <w:t>this retention schedule</w:t>
        </w:r>
      </w:hyperlink>
      <w:r>
        <w:t xml:space="preserve"> </w:t>
      </w:r>
      <w:r w:rsidR="001055AC">
        <w:t xml:space="preserve">(column 5) </w:t>
      </w:r>
      <w:r>
        <w:t>and follow the retention guidelines.</w:t>
      </w:r>
    </w:p>
    <w:p w14:paraId="7F66861C" w14:textId="77777777" w:rsidR="00EB6577" w:rsidRDefault="00EB6577" w:rsidP="00510E45">
      <w:pPr>
        <w:spacing w:after="0" w:line="240" w:lineRule="auto"/>
      </w:pPr>
    </w:p>
    <w:p w14:paraId="611663BB" w14:textId="578E3B2B" w:rsidR="00EB6577" w:rsidRPr="00510E45" w:rsidRDefault="001055AC" w:rsidP="006B24B5">
      <w:pPr>
        <w:pStyle w:val="Heading2"/>
      </w:pPr>
      <w:r>
        <w:t>Where can I find an</w:t>
      </w:r>
      <w:r w:rsidR="00EB6577" w:rsidRPr="00EB6577">
        <w:t xml:space="preserve"> official record copy?</w:t>
      </w:r>
    </w:p>
    <w:p w14:paraId="2C2355A5" w14:textId="0A83AB28" w:rsidR="00EB6577" w:rsidRDefault="00510E45" w:rsidP="00510E45">
      <w:pPr>
        <w:spacing w:after="0" w:line="240" w:lineRule="auto"/>
      </w:pPr>
      <w:r w:rsidRPr="00510E45">
        <w:t>The official record file typically lives with the person who created it.</w:t>
      </w:r>
      <w:r>
        <w:t xml:space="preserve"> </w:t>
      </w:r>
      <w:r w:rsidR="00EB6577">
        <w:t xml:space="preserve">We suggest confirming that you have the record copy saved before deleting </w:t>
      </w:r>
      <w:proofErr w:type="gramStart"/>
      <w:r w:rsidR="00EB6577">
        <w:t>convenience</w:t>
      </w:r>
      <w:proofErr w:type="gramEnd"/>
      <w:r w:rsidR="00EB6577">
        <w:t xml:space="preserve"> copies.</w:t>
      </w:r>
    </w:p>
    <w:p w14:paraId="33027B43" w14:textId="77777777" w:rsidR="00EB6577" w:rsidRDefault="00EB6577" w:rsidP="00510E45">
      <w:pPr>
        <w:spacing w:after="0" w:line="240" w:lineRule="auto"/>
      </w:pPr>
    </w:p>
    <w:p w14:paraId="7D716F3A" w14:textId="582D7A7C" w:rsidR="00EB6577" w:rsidRPr="00EB6577" w:rsidRDefault="00EB6577" w:rsidP="006B24B5">
      <w:pPr>
        <w:pStyle w:val="Heading2"/>
      </w:pPr>
      <w:r w:rsidRPr="00EB6577">
        <w:t>How long do I need to keep an official record copy?</w:t>
      </w:r>
    </w:p>
    <w:p w14:paraId="1225A3A2" w14:textId="03658485" w:rsidR="00510E45" w:rsidRDefault="00510E45" w:rsidP="00510E45">
      <w:pPr>
        <w:spacing w:after="0" w:line="240" w:lineRule="auto"/>
      </w:pPr>
      <w:r>
        <w:t>Th</w:t>
      </w:r>
      <w:r w:rsidR="00EB6577">
        <w:t>e</w:t>
      </w:r>
      <w:r>
        <w:t xml:space="preserve"> </w:t>
      </w:r>
      <w:r w:rsidR="00CE5627">
        <w:t>custodian of the record copy</w:t>
      </w:r>
      <w:r w:rsidR="00CE5627" w:rsidRPr="00510E45">
        <w:t xml:space="preserve"> </w:t>
      </w:r>
      <w:r w:rsidRPr="00510E45">
        <w:t>must ke</w:t>
      </w:r>
      <w:r w:rsidR="00CE5627">
        <w:t>e</w:t>
      </w:r>
      <w:r w:rsidRPr="00510E45">
        <w:t xml:space="preserve">p </w:t>
      </w:r>
      <w:r w:rsidR="00CE5627">
        <w:t xml:space="preserve">the file </w:t>
      </w:r>
      <w:r w:rsidRPr="00510E45">
        <w:t>for the required amount of time listed in the</w:t>
      </w:r>
      <w:r w:rsidR="001055AC">
        <w:t xml:space="preserve"> state’s</w:t>
      </w:r>
      <w:r w:rsidRPr="00510E45">
        <w:t xml:space="preserve"> </w:t>
      </w:r>
      <w:hyperlink r:id="rId6" w:history="1">
        <w:r w:rsidRPr="00510E45">
          <w:rPr>
            <w:rStyle w:val="Hyperlink"/>
          </w:rPr>
          <w:t>retention schedule</w:t>
        </w:r>
      </w:hyperlink>
      <w:r w:rsidRPr="00510E45">
        <w:t xml:space="preserve">. </w:t>
      </w:r>
      <w:r w:rsidR="00EB6577">
        <w:t>However, s</w:t>
      </w:r>
      <w:r w:rsidRPr="00510E45">
        <w:t xml:space="preserve">ome documents are short-lived or </w:t>
      </w:r>
      <w:r w:rsidR="00CE5627">
        <w:t>have a retention period of</w:t>
      </w:r>
      <w:r w:rsidRPr="00510E45">
        <w:t xml:space="preserve"> “AV” (Administrative Value), which means they only need to be kept as long as they are useful.</w:t>
      </w:r>
      <w:r w:rsidR="0083513E">
        <w:t xml:space="preserve"> It is up to the individual reviewing the file to determine if an item is classified as AV.</w:t>
      </w:r>
      <w:r w:rsidRPr="00510E45">
        <w:t xml:space="preserve"> </w:t>
      </w:r>
      <w:hyperlink r:id="rId7" w:history="1">
        <w:r w:rsidR="00EB6577" w:rsidRPr="00EB6577">
          <w:rPr>
            <w:rStyle w:val="Hyperlink"/>
          </w:rPr>
          <w:t>Explore all retention codes</w:t>
        </w:r>
      </w:hyperlink>
      <w:r w:rsidR="00EB6577">
        <w:t>.</w:t>
      </w:r>
    </w:p>
    <w:p w14:paraId="46A0BAA3" w14:textId="77777777" w:rsidR="00510E45" w:rsidRDefault="00510E45" w:rsidP="00510E45">
      <w:pPr>
        <w:spacing w:after="0" w:line="240" w:lineRule="auto"/>
      </w:pPr>
    </w:p>
    <w:p w14:paraId="6D67425A" w14:textId="3621DDE7" w:rsidR="00EB6577" w:rsidRPr="00510E45" w:rsidRDefault="00EB6577" w:rsidP="006B24B5">
      <w:pPr>
        <w:pStyle w:val="Heading2"/>
      </w:pPr>
      <w:r w:rsidRPr="00EB6577">
        <w:t xml:space="preserve">May I </w:t>
      </w:r>
      <w:r>
        <w:t>edit</w:t>
      </w:r>
      <w:r w:rsidRPr="00EB6577">
        <w:t xml:space="preserve"> an official record copy to make it accessible?</w:t>
      </w:r>
    </w:p>
    <w:p w14:paraId="708F362C" w14:textId="0EF2616D" w:rsidR="00EB6577" w:rsidRDefault="00EB6577" w:rsidP="00510E45">
      <w:pPr>
        <w:spacing w:after="0" w:line="240" w:lineRule="auto"/>
      </w:pPr>
      <w:r>
        <w:t xml:space="preserve">Yes. </w:t>
      </w:r>
      <w:r w:rsidR="00510E45" w:rsidRPr="00510E45">
        <w:t>You are allowed to update an inaccessible official record copy to make it accessible without affecting how long it must be kept, as long as you don’t change the actual content.</w:t>
      </w:r>
    </w:p>
    <w:p w14:paraId="03B7781A" w14:textId="77777777" w:rsidR="00EB6577" w:rsidRDefault="00EB6577" w:rsidP="00510E45">
      <w:pPr>
        <w:spacing w:after="0" w:line="240" w:lineRule="auto"/>
      </w:pPr>
    </w:p>
    <w:p w14:paraId="4D5B602F" w14:textId="39CF1ABE" w:rsidR="00EB6577" w:rsidRDefault="00EB6577" w:rsidP="00510E45">
      <w:pPr>
        <w:spacing w:after="0" w:line="240" w:lineRule="auto"/>
      </w:pPr>
      <w:r>
        <w:t xml:space="preserve">For questions about file retention, contact </w:t>
      </w:r>
      <w:r w:rsidR="00DC0ED2">
        <w:t xml:space="preserve">the Office of </w:t>
      </w:r>
      <w:r>
        <w:t>Legal Affairs</w:t>
      </w:r>
      <w:r w:rsidR="00DC0ED2">
        <w:t xml:space="preserve"> at </w:t>
      </w:r>
      <w:r w:rsidR="007D26D9">
        <w:t>l</w:t>
      </w:r>
      <w:r w:rsidR="00DC0ED2">
        <w:t>egal</w:t>
      </w:r>
      <w:r w:rsidR="007D26D9">
        <w:t>a</w:t>
      </w:r>
      <w:r w:rsidR="00DC0ED2">
        <w:t>ffairs@utsa.edu</w:t>
      </w:r>
      <w:r>
        <w:t>.</w:t>
      </w:r>
    </w:p>
    <w:sectPr w:rsidR="00EB6577" w:rsidSect="006B24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29B9"/>
    <w:multiLevelType w:val="multilevel"/>
    <w:tmpl w:val="C3F4DA1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5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45"/>
    <w:rsid w:val="000D0E98"/>
    <w:rsid w:val="001055AC"/>
    <w:rsid w:val="00187617"/>
    <w:rsid w:val="003D66D6"/>
    <w:rsid w:val="00510E45"/>
    <w:rsid w:val="00572C01"/>
    <w:rsid w:val="005A6BCC"/>
    <w:rsid w:val="005B6ACA"/>
    <w:rsid w:val="006B24B5"/>
    <w:rsid w:val="007B431A"/>
    <w:rsid w:val="007B68A9"/>
    <w:rsid w:val="007D26D9"/>
    <w:rsid w:val="0083513E"/>
    <w:rsid w:val="00906047"/>
    <w:rsid w:val="00915C32"/>
    <w:rsid w:val="009206B9"/>
    <w:rsid w:val="00A37D26"/>
    <w:rsid w:val="00AC0360"/>
    <w:rsid w:val="00B4219E"/>
    <w:rsid w:val="00BB6C30"/>
    <w:rsid w:val="00CE5627"/>
    <w:rsid w:val="00D72ECE"/>
    <w:rsid w:val="00DC0ED2"/>
    <w:rsid w:val="00E469B2"/>
    <w:rsid w:val="00EB6577"/>
    <w:rsid w:val="00F2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63BC"/>
  <w15:chartTrackingRefBased/>
  <w15:docId w15:val="{D5F27177-4432-49B6-B3A0-C6C7F07F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E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E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0E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0E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0E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0E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0E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E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E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0E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0E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0E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0E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0E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E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E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0E45"/>
    <w:pPr>
      <w:spacing w:before="160"/>
      <w:jc w:val="center"/>
    </w:pPr>
    <w:rPr>
      <w:i/>
      <w:iCs/>
      <w:color w:val="404040" w:themeColor="text1" w:themeTint="BF"/>
    </w:rPr>
  </w:style>
  <w:style w:type="character" w:customStyle="1" w:styleId="QuoteChar">
    <w:name w:val="Quote Char"/>
    <w:basedOn w:val="DefaultParagraphFont"/>
    <w:link w:val="Quote"/>
    <w:uiPriority w:val="29"/>
    <w:rsid w:val="00510E45"/>
    <w:rPr>
      <w:i/>
      <w:iCs/>
      <w:color w:val="404040" w:themeColor="text1" w:themeTint="BF"/>
    </w:rPr>
  </w:style>
  <w:style w:type="paragraph" w:styleId="ListParagraph">
    <w:name w:val="List Paragraph"/>
    <w:basedOn w:val="Normal"/>
    <w:uiPriority w:val="34"/>
    <w:qFormat/>
    <w:rsid w:val="00510E45"/>
    <w:pPr>
      <w:ind w:left="720"/>
      <w:contextualSpacing/>
    </w:pPr>
  </w:style>
  <w:style w:type="character" w:styleId="IntenseEmphasis">
    <w:name w:val="Intense Emphasis"/>
    <w:basedOn w:val="DefaultParagraphFont"/>
    <w:uiPriority w:val="21"/>
    <w:qFormat/>
    <w:rsid w:val="00510E45"/>
    <w:rPr>
      <w:i/>
      <w:iCs/>
      <w:color w:val="0F4761" w:themeColor="accent1" w:themeShade="BF"/>
    </w:rPr>
  </w:style>
  <w:style w:type="paragraph" w:styleId="IntenseQuote">
    <w:name w:val="Intense Quote"/>
    <w:basedOn w:val="Normal"/>
    <w:next w:val="Normal"/>
    <w:link w:val="IntenseQuoteChar"/>
    <w:uiPriority w:val="30"/>
    <w:qFormat/>
    <w:rsid w:val="0051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E45"/>
    <w:rPr>
      <w:i/>
      <w:iCs/>
      <w:color w:val="0F4761" w:themeColor="accent1" w:themeShade="BF"/>
    </w:rPr>
  </w:style>
  <w:style w:type="character" w:styleId="IntenseReference">
    <w:name w:val="Intense Reference"/>
    <w:basedOn w:val="DefaultParagraphFont"/>
    <w:uiPriority w:val="32"/>
    <w:qFormat/>
    <w:rsid w:val="00510E45"/>
    <w:rPr>
      <w:b/>
      <w:bCs/>
      <w:smallCaps/>
      <w:color w:val="0F4761" w:themeColor="accent1" w:themeShade="BF"/>
      <w:spacing w:val="5"/>
    </w:rPr>
  </w:style>
  <w:style w:type="character" w:styleId="Hyperlink">
    <w:name w:val="Hyperlink"/>
    <w:basedOn w:val="DefaultParagraphFont"/>
    <w:uiPriority w:val="99"/>
    <w:unhideWhenUsed/>
    <w:rsid w:val="00510E45"/>
    <w:rPr>
      <w:color w:val="467886" w:themeColor="hyperlink"/>
      <w:u w:val="single"/>
    </w:rPr>
  </w:style>
  <w:style w:type="character" w:styleId="UnresolvedMention">
    <w:name w:val="Unresolved Mention"/>
    <w:basedOn w:val="DefaultParagraphFont"/>
    <w:uiPriority w:val="99"/>
    <w:semiHidden/>
    <w:unhideWhenUsed/>
    <w:rsid w:val="00510E45"/>
    <w:rPr>
      <w:color w:val="605E5C"/>
      <w:shd w:val="clear" w:color="auto" w:fill="E1DFDD"/>
    </w:rPr>
  </w:style>
  <w:style w:type="character" w:styleId="FollowedHyperlink">
    <w:name w:val="FollowedHyperlink"/>
    <w:basedOn w:val="DefaultParagraphFont"/>
    <w:uiPriority w:val="99"/>
    <w:semiHidden/>
    <w:unhideWhenUsed/>
    <w:rsid w:val="00510E45"/>
    <w:rPr>
      <w:color w:val="96607D" w:themeColor="followedHyperlink"/>
      <w:u w:val="single"/>
    </w:rPr>
  </w:style>
  <w:style w:type="character" w:styleId="CommentReference">
    <w:name w:val="annotation reference"/>
    <w:basedOn w:val="DefaultParagraphFont"/>
    <w:uiPriority w:val="99"/>
    <w:semiHidden/>
    <w:unhideWhenUsed/>
    <w:rsid w:val="00EB6577"/>
    <w:rPr>
      <w:sz w:val="16"/>
      <w:szCs w:val="16"/>
    </w:rPr>
  </w:style>
  <w:style w:type="paragraph" w:styleId="CommentText">
    <w:name w:val="annotation text"/>
    <w:basedOn w:val="Normal"/>
    <w:link w:val="CommentTextChar"/>
    <w:uiPriority w:val="99"/>
    <w:unhideWhenUsed/>
    <w:rsid w:val="00EB6577"/>
    <w:pPr>
      <w:spacing w:line="240" w:lineRule="auto"/>
    </w:pPr>
    <w:rPr>
      <w:sz w:val="20"/>
      <w:szCs w:val="20"/>
    </w:rPr>
  </w:style>
  <w:style w:type="character" w:customStyle="1" w:styleId="CommentTextChar">
    <w:name w:val="Comment Text Char"/>
    <w:basedOn w:val="DefaultParagraphFont"/>
    <w:link w:val="CommentText"/>
    <w:uiPriority w:val="99"/>
    <w:rsid w:val="00EB6577"/>
    <w:rPr>
      <w:sz w:val="20"/>
      <w:szCs w:val="20"/>
    </w:rPr>
  </w:style>
  <w:style w:type="paragraph" w:styleId="CommentSubject">
    <w:name w:val="annotation subject"/>
    <w:basedOn w:val="CommentText"/>
    <w:next w:val="CommentText"/>
    <w:link w:val="CommentSubjectChar"/>
    <w:uiPriority w:val="99"/>
    <w:semiHidden/>
    <w:unhideWhenUsed/>
    <w:rsid w:val="00EB6577"/>
    <w:rPr>
      <w:b/>
      <w:bCs/>
    </w:rPr>
  </w:style>
  <w:style w:type="character" w:customStyle="1" w:styleId="CommentSubjectChar">
    <w:name w:val="Comment Subject Char"/>
    <w:basedOn w:val="CommentTextChar"/>
    <w:link w:val="CommentSubject"/>
    <w:uiPriority w:val="99"/>
    <w:semiHidden/>
    <w:rsid w:val="00EB6577"/>
    <w:rPr>
      <w:b/>
      <w:bCs/>
      <w:sz w:val="20"/>
      <w:szCs w:val="20"/>
    </w:rPr>
  </w:style>
  <w:style w:type="paragraph" w:styleId="Revision">
    <w:name w:val="Revision"/>
    <w:hidden/>
    <w:uiPriority w:val="99"/>
    <w:semiHidden/>
    <w:rsid w:val="00DC0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tsa.edu/openrecords/reten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tsa.edu/openrecords/UTSA-Records-Retention-Schedule-Rev.-2021-071.pdf" TargetMode="External"/><Relationship Id="rId5" Type="http://schemas.openxmlformats.org/officeDocument/2006/relationships/hyperlink" Target="https://www.utsa.edu/openrecords/UTSA-Records-Retention-Schedule-Rev.-2021-07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Vincent</dc:creator>
  <cp:keywords/>
  <dc:description/>
  <cp:lastModifiedBy>Drew Vincent</cp:lastModifiedBy>
  <cp:revision>8</cp:revision>
  <dcterms:created xsi:type="dcterms:W3CDTF">2025-12-05T15:51:00Z</dcterms:created>
  <dcterms:modified xsi:type="dcterms:W3CDTF">2025-12-11T20:22:00Z</dcterms:modified>
</cp:coreProperties>
</file>